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930A9" w14:textId="5A8E53A3" w:rsidR="00896F56" w:rsidRDefault="0070594C">
      <w:pPr>
        <w:pStyle w:val="Body"/>
        <w:spacing w:after="200"/>
        <w:jc w:val="center"/>
        <w:rPr>
          <w:b/>
          <w:bCs/>
          <w:color w:val="FF0000"/>
          <w:sz w:val="32"/>
          <w:szCs w:val="32"/>
          <w:u w:color="FF0000"/>
        </w:rPr>
      </w:pPr>
      <w:r>
        <w:rPr>
          <w:noProof/>
        </w:rPr>
        <w:drawing>
          <wp:inline distT="0" distB="0" distL="0" distR="0" wp14:anchorId="24510376" wp14:editId="59ACEE45">
            <wp:extent cx="2165350" cy="1438298"/>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062" cy="1448734"/>
                    </a:xfrm>
                    <a:prstGeom prst="rect">
                      <a:avLst/>
                    </a:prstGeom>
                    <a:noFill/>
                    <a:ln>
                      <a:noFill/>
                    </a:ln>
                  </pic:spPr>
                </pic:pic>
              </a:graphicData>
            </a:graphic>
          </wp:inline>
        </w:drawing>
      </w:r>
      <w:r w:rsidR="00B15D1D">
        <w:rPr>
          <w:b/>
          <w:bCs/>
          <w:sz w:val="32"/>
          <w:szCs w:val="32"/>
        </w:rPr>
        <w:t xml:space="preserve">        </w:t>
      </w:r>
    </w:p>
    <w:p w14:paraId="0CA5C806" w14:textId="77777777" w:rsidR="0070594C" w:rsidRDefault="0070594C" w:rsidP="00110F46">
      <w:pPr>
        <w:rPr>
          <w:rFonts w:ascii="Arial" w:hAnsi="Arial" w:cs="Arial"/>
          <w:b/>
          <w:sz w:val="20"/>
          <w:szCs w:val="22"/>
        </w:rPr>
      </w:pPr>
    </w:p>
    <w:p w14:paraId="099CB464" w14:textId="5A3DB717" w:rsidR="00896F56" w:rsidRDefault="00110F46" w:rsidP="00110F46">
      <w:pPr>
        <w:rPr>
          <w:rFonts w:ascii="Arial" w:hAnsi="Arial" w:cs="Arial"/>
          <w:sz w:val="20"/>
          <w:szCs w:val="22"/>
        </w:rPr>
      </w:pPr>
      <w:r w:rsidRPr="00AF164C">
        <w:rPr>
          <w:rFonts w:ascii="Arial" w:hAnsi="Arial" w:cs="Arial"/>
          <w:b/>
          <w:sz w:val="20"/>
          <w:szCs w:val="22"/>
        </w:rPr>
        <w:t>Contact:</w:t>
      </w:r>
      <w:r w:rsidRPr="00AF164C">
        <w:rPr>
          <w:rFonts w:ascii="Arial" w:hAnsi="Arial" w:cs="Arial"/>
          <w:sz w:val="20"/>
          <w:szCs w:val="22"/>
        </w:rPr>
        <w:t xml:space="preserve"> </w:t>
      </w:r>
      <w:r w:rsidR="00E32675" w:rsidRPr="00E32675">
        <w:rPr>
          <w:rFonts w:ascii="Arial" w:hAnsi="Arial" w:cs="Arial"/>
          <w:sz w:val="20"/>
          <w:szCs w:val="22"/>
          <w:highlight w:val="yellow"/>
        </w:rPr>
        <w:t xml:space="preserve">Insert Campus </w:t>
      </w:r>
      <w:r w:rsidR="00C36A86">
        <w:rPr>
          <w:rFonts w:ascii="Arial" w:hAnsi="Arial" w:cs="Arial"/>
          <w:sz w:val="20"/>
          <w:szCs w:val="22"/>
          <w:highlight w:val="yellow"/>
        </w:rPr>
        <w:t xml:space="preserve">Communications </w:t>
      </w:r>
      <w:r w:rsidR="00E32675" w:rsidRPr="00E32675">
        <w:rPr>
          <w:rFonts w:ascii="Arial" w:hAnsi="Arial" w:cs="Arial"/>
          <w:sz w:val="20"/>
          <w:szCs w:val="22"/>
          <w:highlight w:val="yellow"/>
        </w:rPr>
        <w:t>Contact Here</w:t>
      </w:r>
    </w:p>
    <w:p w14:paraId="78BC7894" w14:textId="77777777" w:rsidR="00E32675" w:rsidRPr="00110F46" w:rsidRDefault="00E32675" w:rsidP="00110F46">
      <w:pPr>
        <w:rPr>
          <w:rFonts w:ascii="Georgia" w:hAnsi="Georgia"/>
          <w:b/>
          <w:sz w:val="20"/>
          <w:szCs w:val="22"/>
        </w:rPr>
      </w:pPr>
    </w:p>
    <w:p w14:paraId="5BC11081" w14:textId="433F90B0" w:rsidR="00110F46" w:rsidRDefault="00E32675" w:rsidP="00110F46">
      <w:pPr>
        <w:pStyle w:val="Body"/>
        <w:spacing w:line="240" w:lineRule="auto"/>
        <w:jc w:val="center"/>
        <w:rPr>
          <w:b/>
          <w:bCs/>
          <w:sz w:val="32"/>
          <w:szCs w:val="32"/>
        </w:rPr>
      </w:pPr>
      <w:r w:rsidRPr="00E32675">
        <w:rPr>
          <w:b/>
          <w:bCs/>
          <w:sz w:val="32"/>
          <w:szCs w:val="32"/>
          <w:highlight w:val="yellow"/>
        </w:rPr>
        <w:t>Insert Campus Name Here</w:t>
      </w:r>
      <w:r>
        <w:rPr>
          <w:b/>
          <w:bCs/>
          <w:sz w:val="32"/>
          <w:szCs w:val="32"/>
        </w:rPr>
        <w:t xml:space="preserve"> Competes in </w:t>
      </w:r>
      <w:r w:rsidR="00110F46" w:rsidRPr="00F942F6">
        <w:rPr>
          <w:b/>
          <w:bCs/>
          <w:sz w:val="32"/>
          <w:szCs w:val="32"/>
        </w:rPr>
        <w:t>National Wildlife Federation’s 202</w:t>
      </w:r>
      <w:r w:rsidR="00923A1C">
        <w:rPr>
          <w:b/>
          <w:bCs/>
          <w:sz w:val="32"/>
          <w:szCs w:val="32"/>
        </w:rPr>
        <w:t>2</w:t>
      </w:r>
      <w:r w:rsidR="00110F46" w:rsidRPr="00F942F6">
        <w:rPr>
          <w:b/>
          <w:bCs/>
          <w:sz w:val="32"/>
          <w:szCs w:val="32"/>
        </w:rPr>
        <w:t xml:space="preserve"> </w:t>
      </w:r>
      <w:r w:rsidR="00F942F6" w:rsidRPr="009F5113">
        <w:rPr>
          <w:b/>
          <w:bCs/>
          <w:i/>
          <w:sz w:val="32"/>
          <w:szCs w:val="32"/>
        </w:rPr>
        <w:t>Campus Race to Zero Waste</w:t>
      </w:r>
      <w:r w:rsidR="00F942F6" w:rsidRPr="00F942F6">
        <w:rPr>
          <w:b/>
          <w:bCs/>
          <w:sz w:val="32"/>
          <w:szCs w:val="32"/>
        </w:rPr>
        <w:t xml:space="preserve"> </w:t>
      </w:r>
      <w:r w:rsidR="00110F46" w:rsidRPr="00F942F6">
        <w:rPr>
          <w:b/>
          <w:bCs/>
          <w:sz w:val="32"/>
          <w:szCs w:val="32"/>
        </w:rPr>
        <w:t>Competition</w:t>
      </w:r>
      <w:r w:rsidR="00110F46">
        <w:rPr>
          <w:b/>
          <w:bCs/>
          <w:sz w:val="32"/>
          <w:szCs w:val="32"/>
        </w:rPr>
        <w:t xml:space="preserve"> </w:t>
      </w:r>
    </w:p>
    <w:p w14:paraId="18A31D33" w14:textId="77777777" w:rsidR="00110F46" w:rsidRPr="00110F46" w:rsidRDefault="00110F46" w:rsidP="00110F46">
      <w:pPr>
        <w:pStyle w:val="Body"/>
        <w:spacing w:line="240" w:lineRule="auto"/>
        <w:jc w:val="center"/>
        <w:rPr>
          <w:b/>
          <w:bCs/>
          <w:sz w:val="32"/>
          <w:szCs w:val="32"/>
          <w:highlight w:val="yellow"/>
        </w:rPr>
      </w:pPr>
    </w:p>
    <w:p w14:paraId="783D32B0" w14:textId="25A9536C" w:rsidR="00923A1C" w:rsidRPr="0070594C" w:rsidRDefault="00B15D1D" w:rsidP="00923A1C">
      <w:pPr>
        <w:pStyle w:val="Body"/>
        <w:spacing w:after="200" w:line="240" w:lineRule="auto"/>
        <w:rPr>
          <w:rFonts w:cs="Arial"/>
        </w:rPr>
      </w:pPr>
      <w:r w:rsidRPr="0070594C">
        <w:rPr>
          <w:rFonts w:cs="Arial"/>
          <w:bCs/>
          <w:highlight w:val="yellow"/>
        </w:rPr>
        <w:t>RESTON, V</w:t>
      </w:r>
      <w:r w:rsidR="00043065" w:rsidRPr="0070594C">
        <w:rPr>
          <w:rFonts w:cs="Arial"/>
          <w:bCs/>
          <w:highlight w:val="yellow"/>
        </w:rPr>
        <w:t>a.</w:t>
      </w:r>
      <w:r w:rsidRPr="0070594C">
        <w:rPr>
          <w:rFonts w:cs="Arial"/>
          <w:bCs/>
          <w:highlight w:val="yellow"/>
        </w:rPr>
        <w:t xml:space="preserve"> (</w:t>
      </w:r>
      <w:r w:rsidR="00A819CB" w:rsidRPr="0070594C">
        <w:rPr>
          <w:rFonts w:cs="Arial"/>
          <w:bCs/>
          <w:color w:val="auto"/>
          <w:highlight w:val="yellow"/>
        </w:rPr>
        <w:t xml:space="preserve">May </w:t>
      </w:r>
      <w:r w:rsidR="00923A1C" w:rsidRPr="0070594C">
        <w:rPr>
          <w:rFonts w:cs="Arial"/>
          <w:bCs/>
          <w:color w:val="auto"/>
          <w:highlight w:val="yellow"/>
        </w:rPr>
        <w:t>2</w:t>
      </w:r>
      <w:r w:rsidRPr="0070594C">
        <w:rPr>
          <w:rFonts w:cs="Arial"/>
          <w:bCs/>
          <w:color w:val="auto"/>
          <w:highlight w:val="yellow"/>
        </w:rPr>
        <w:t>, 202</w:t>
      </w:r>
      <w:r w:rsidR="00923A1C" w:rsidRPr="0070594C">
        <w:rPr>
          <w:rFonts w:cs="Arial"/>
          <w:bCs/>
          <w:color w:val="auto"/>
          <w:highlight w:val="yellow"/>
        </w:rPr>
        <w:t>2</w:t>
      </w:r>
      <w:r w:rsidRPr="0070594C">
        <w:rPr>
          <w:rFonts w:cs="Arial"/>
          <w:bCs/>
          <w:highlight w:val="yellow"/>
        </w:rPr>
        <w:t>)</w:t>
      </w:r>
      <w:r w:rsidRPr="0070594C">
        <w:rPr>
          <w:rFonts w:cs="Arial"/>
          <w:bCs/>
        </w:rPr>
        <w:t xml:space="preserve"> –</w:t>
      </w:r>
      <w:r w:rsidR="004002AC" w:rsidRPr="0070594C">
        <w:rPr>
          <w:rFonts w:cs="Arial"/>
        </w:rPr>
        <w:t xml:space="preserve"> </w:t>
      </w:r>
      <w:r w:rsidR="00C36A86" w:rsidRPr="0070594C">
        <w:rPr>
          <w:rFonts w:cs="Arial"/>
          <w:highlight w:val="yellow"/>
        </w:rPr>
        <w:t>Your campus name here</w:t>
      </w:r>
      <w:r w:rsidR="00C36A86" w:rsidRPr="0070594C">
        <w:rPr>
          <w:rFonts w:cs="Arial"/>
        </w:rPr>
        <w:t xml:space="preserve"> joined </w:t>
      </w:r>
      <w:bookmarkStart w:id="0" w:name="_Hlk39835892"/>
      <w:r w:rsidR="00923A1C" w:rsidRPr="0070594C">
        <w:rPr>
          <w:rFonts w:cs="Arial"/>
        </w:rPr>
        <w:t xml:space="preserve">more than 3.6 million college students and staff across the country in a competition to reduce the campus waste footprint through minimization efforts by donating, composting and recycling more than 27.9 million pounds of waste. As a result, collectively, we have kept more than 200 million single-use plastic containers out of landfills and prevented the release of 30,288 metric tons equivalent of carbon dioxide into the atmosphere, equal to avoiding the annual emissions from 6,376 cars. </w:t>
      </w:r>
    </w:p>
    <w:p w14:paraId="52644793" w14:textId="5ECE7CCD" w:rsidR="00923A1C" w:rsidRPr="0070594C" w:rsidRDefault="00923A1C" w:rsidP="00923A1C">
      <w:pPr>
        <w:pStyle w:val="Body"/>
        <w:spacing w:after="200" w:line="240" w:lineRule="auto"/>
        <w:rPr>
          <w:rFonts w:cs="Arial"/>
        </w:rPr>
      </w:pPr>
      <w:r w:rsidRPr="0070594C">
        <w:rPr>
          <w:rFonts w:cs="Arial"/>
        </w:rPr>
        <w:t xml:space="preserve"> “Working alongside RecycleMania Inc. to engage and educate millions of students, staff and faculty in the U.S. has had an undeniable impact on the environment, wildlife and surrounding ecosystems. This competition demonstrates the monumental difference we can make if we come together to reduce our waste,” said Kim Martinez, vice president of education and engagement programs at the National Wildlife Federation. “We look forward to building this program’s decades long impact with our college and university partners.”</w:t>
      </w:r>
    </w:p>
    <w:p w14:paraId="6C1AC242" w14:textId="77777777" w:rsidR="00923A1C" w:rsidRPr="0070594C" w:rsidRDefault="00923A1C" w:rsidP="00923A1C">
      <w:pPr>
        <w:pStyle w:val="PlainText"/>
        <w:rPr>
          <w:rFonts w:ascii="Arial" w:hAnsi="Arial" w:cs="Arial"/>
          <w:szCs w:val="22"/>
        </w:rPr>
      </w:pPr>
      <w:r w:rsidRPr="0070594C" w:rsidDel="005D64C7">
        <w:rPr>
          <w:rFonts w:ascii="Arial" w:hAnsi="Arial" w:cs="Arial"/>
          <w:szCs w:val="22"/>
        </w:rPr>
        <w:t xml:space="preserve"> </w:t>
      </w:r>
      <w:r w:rsidRPr="0070594C">
        <w:rPr>
          <w:rFonts w:ascii="Arial" w:hAnsi="Arial" w:cs="Arial"/>
          <w:szCs w:val="22"/>
        </w:rPr>
        <w:t xml:space="preserve">“Annually the Campus Race to Zero Waste competition provides key tools and opportunities that inspire, empower and mobilize colleges and universities to improve their efforts to reduce and eliminate waste,” says Stacy Wheeler, president and co-founder of the competition. “Congratulations to all participating campuses. Your efforts are significant and noteworthy. Your competition engagements on campus not only provide environmental and economic benefits, but are inherent of creating good global citizens of where we work, learn and live.”    </w:t>
      </w:r>
    </w:p>
    <w:p w14:paraId="3E447E06" w14:textId="3940B529" w:rsidR="00C431B9" w:rsidRPr="0070594C" w:rsidRDefault="00C431B9" w:rsidP="00C431B9">
      <w:pPr>
        <w:pStyle w:val="NormalWeb"/>
        <w:spacing w:before="0" w:beforeAutospacing="0" w:after="0" w:afterAutospacing="0"/>
        <w:rPr>
          <w:rFonts w:ascii="Arial" w:hAnsi="Arial" w:cs="Arial"/>
          <w:color w:val="000000"/>
        </w:rPr>
      </w:pPr>
    </w:p>
    <w:bookmarkEnd w:id="0"/>
    <w:p w14:paraId="6C1712D4" w14:textId="77777777" w:rsidR="008F27F4" w:rsidRPr="0070594C" w:rsidRDefault="008F27F4" w:rsidP="001A1AF2">
      <w:pPr>
        <w:pStyle w:val="Body"/>
        <w:spacing w:line="240" w:lineRule="auto"/>
        <w:rPr>
          <w:rFonts w:eastAsia="Calibri" w:cs="Arial"/>
          <w:b/>
          <w:highlight w:val="yellow"/>
        </w:rPr>
      </w:pPr>
    </w:p>
    <w:p w14:paraId="5C765D49" w14:textId="361B1304" w:rsidR="00F942F6" w:rsidRPr="0070594C" w:rsidRDefault="00F942F6" w:rsidP="001A1AF2">
      <w:pPr>
        <w:rPr>
          <w:rFonts w:ascii="Arial" w:hAnsi="Arial" w:cs="Arial"/>
          <w:b/>
          <w:bCs/>
          <w:sz w:val="22"/>
          <w:szCs w:val="22"/>
        </w:rPr>
      </w:pPr>
      <w:r w:rsidRPr="0070594C">
        <w:rPr>
          <w:rFonts w:ascii="Arial" w:hAnsi="Arial" w:cs="Arial"/>
          <w:b/>
          <w:bCs/>
          <w:i/>
          <w:sz w:val="22"/>
          <w:szCs w:val="22"/>
        </w:rPr>
        <w:t>Campus Race to Zero Waste</w:t>
      </w:r>
      <w:r w:rsidRPr="0070594C">
        <w:rPr>
          <w:rFonts w:ascii="Arial" w:hAnsi="Arial" w:cs="Arial"/>
          <w:b/>
          <w:bCs/>
          <w:sz w:val="22"/>
          <w:szCs w:val="22"/>
        </w:rPr>
        <w:t xml:space="preserve"> 202</w:t>
      </w:r>
      <w:r w:rsidR="00541B7D" w:rsidRPr="0070594C">
        <w:rPr>
          <w:rFonts w:ascii="Arial" w:hAnsi="Arial" w:cs="Arial"/>
          <w:b/>
          <w:bCs/>
          <w:sz w:val="22"/>
          <w:szCs w:val="22"/>
        </w:rPr>
        <w:t>2</w:t>
      </w:r>
    </w:p>
    <w:p w14:paraId="7B9B51F4" w14:textId="1328B3A8" w:rsidR="00541B7D" w:rsidRPr="0070594C" w:rsidRDefault="00541B7D" w:rsidP="00541B7D">
      <w:pPr>
        <w:pStyle w:val="Body"/>
        <w:spacing w:after="200" w:line="240" w:lineRule="auto"/>
        <w:rPr>
          <w:rFonts w:cs="Arial"/>
          <w:color w:val="auto"/>
          <w14:textOutline w14:w="0" w14:cap="rnd" w14:cmpd="sng" w14:algn="ctr">
            <w14:noFill/>
            <w14:prstDash w14:val="solid"/>
            <w14:bevel/>
          </w14:textOutline>
        </w:rPr>
      </w:pPr>
      <w:r w:rsidRPr="0070594C">
        <w:rPr>
          <w:rFonts w:cs="Arial"/>
          <w:color w:val="auto"/>
          <w14:textOutline w14:w="0" w14:cap="rnd" w14:cmpd="sng" w14:algn="ctr">
            <w14:noFill/>
            <w14:prstDash w14:val="solid"/>
            <w14:bevel/>
          </w14:textOutline>
        </w:rPr>
        <w:t xml:space="preserve">A few key themes were clear during this year’s competition, campuses were eager to revive and relaunch waste reduction efforts that were halted or put on hold due to the pandemic. Many schools focused their efforts on local food security issues through support of food recovery programs and centered their education and awareness campaigns on waste disposal and safety. </w:t>
      </w:r>
    </w:p>
    <w:p w14:paraId="69DC23E3" w14:textId="77777777" w:rsidR="003D344C" w:rsidRPr="0070594C" w:rsidRDefault="00CD29B8" w:rsidP="00E32675">
      <w:pPr>
        <w:pStyle w:val="Body"/>
        <w:spacing w:after="200" w:line="240" w:lineRule="auto"/>
        <w:rPr>
          <w:rFonts w:eastAsia="Times New Roman" w:cs="Arial"/>
        </w:rPr>
      </w:pPr>
      <w:r w:rsidRPr="0070594C">
        <w:rPr>
          <w:rFonts w:eastAsia="Times New Roman" w:cs="Arial"/>
        </w:rPr>
        <w:t>Post-COVID pandemic, t</w:t>
      </w:r>
      <w:r w:rsidR="001A78E2" w:rsidRPr="0070594C">
        <w:rPr>
          <w:rFonts w:eastAsia="Times New Roman" w:cs="Arial"/>
        </w:rPr>
        <w:t xml:space="preserve">he </w:t>
      </w:r>
      <w:r w:rsidR="001A78E2" w:rsidRPr="0070594C">
        <w:rPr>
          <w:rFonts w:eastAsia="Times New Roman" w:cs="Arial"/>
          <w:i/>
        </w:rPr>
        <w:t>Campus Race to Zero Waste</w:t>
      </w:r>
      <w:r w:rsidR="001A78E2" w:rsidRPr="0070594C">
        <w:rPr>
          <w:rFonts w:eastAsia="Times New Roman" w:cs="Arial"/>
        </w:rPr>
        <w:t xml:space="preserve"> program will be </w:t>
      </w:r>
      <w:r w:rsidRPr="0070594C">
        <w:rPr>
          <w:rFonts w:eastAsia="Times New Roman" w:cs="Arial"/>
        </w:rPr>
        <w:t>a vital tool to help campuses</w:t>
      </w:r>
      <w:r w:rsidR="001A78E2" w:rsidRPr="0070594C">
        <w:rPr>
          <w:rFonts w:eastAsia="Times New Roman" w:cs="Arial"/>
        </w:rPr>
        <w:t xml:space="preserve"> re-energize and re-educate their communities on good sustainable, waste reduction practices. </w:t>
      </w:r>
    </w:p>
    <w:p w14:paraId="58B2C648" w14:textId="5009FD7A" w:rsidR="00E32675" w:rsidRPr="0070594C" w:rsidRDefault="00E32675" w:rsidP="00E32675">
      <w:pPr>
        <w:rPr>
          <w:rFonts w:ascii="Arial" w:hAnsi="Arial" w:cs="Arial"/>
          <w:b/>
          <w:sz w:val="22"/>
          <w:szCs w:val="22"/>
          <w:highlight w:val="yellow"/>
        </w:rPr>
      </w:pPr>
      <w:r w:rsidRPr="0070594C">
        <w:rPr>
          <w:rFonts w:ascii="Arial" w:hAnsi="Arial" w:cs="Arial"/>
          <w:b/>
          <w:sz w:val="22"/>
          <w:szCs w:val="22"/>
          <w:highlight w:val="yellow"/>
        </w:rPr>
        <w:t xml:space="preserve">Insert </w:t>
      </w:r>
      <w:r w:rsidR="003D344C" w:rsidRPr="0070594C">
        <w:rPr>
          <w:rFonts w:ascii="Arial" w:hAnsi="Arial" w:cs="Arial"/>
          <w:b/>
          <w:sz w:val="22"/>
          <w:szCs w:val="22"/>
          <w:highlight w:val="yellow"/>
        </w:rPr>
        <w:t xml:space="preserve">Your </w:t>
      </w:r>
      <w:r w:rsidRPr="0070594C">
        <w:rPr>
          <w:rFonts w:ascii="Arial" w:hAnsi="Arial" w:cs="Arial"/>
          <w:b/>
          <w:sz w:val="22"/>
          <w:szCs w:val="22"/>
          <w:highlight w:val="yellow"/>
        </w:rPr>
        <w:t>Campus 202</w:t>
      </w:r>
      <w:r w:rsidR="00541B7D" w:rsidRPr="0070594C">
        <w:rPr>
          <w:rFonts w:ascii="Arial" w:hAnsi="Arial" w:cs="Arial"/>
          <w:b/>
          <w:sz w:val="22"/>
          <w:szCs w:val="22"/>
          <w:highlight w:val="yellow"/>
        </w:rPr>
        <w:t>2</w:t>
      </w:r>
      <w:r w:rsidRPr="0070594C">
        <w:rPr>
          <w:rFonts w:ascii="Arial" w:hAnsi="Arial" w:cs="Arial"/>
          <w:b/>
          <w:sz w:val="22"/>
          <w:szCs w:val="22"/>
          <w:highlight w:val="yellow"/>
        </w:rPr>
        <w:t xml:space="preserve"> Results</w:t>
      </w:r>
    </w:p>
    <w:p w14:paraId="5D6D98D0" w14:textId="77777777" w:rsidR="00E32675" w:rsidRPr="0070594C" w:rsidRDefault="00E32675" w:rsidP="00E32675">
      <w:pPr>
        <w:rPr>
          <w:rFonts w:ascii="Arial" w:hAnsi="Arial" w:cs="Arial"/>
          <w:b/>
          <w:sz w:val="22"/>
          <w:szCs w:val="22"/>
          <w:highlight w:val="yellow"/>
        </w:rPr>
      </w:pPr>
    </w:p>
    <w:p w14:paraId="508C498A" w14:textId="77777777" w:rsidR="00E32675" w:rsidRPr="0070594C" w:rsidRDefault="00E32675" w:rsidP="00E32675">
      <w:pPr>
        <w:rPr>
          <w:rFonts w:ascii="Arial" w:hAnsi="Arial" w:cs="Arial"/>
          <w:b/>
          <w:sz w:val="22"/>
          <w:szCs w:val="22"/>
          <w:highlight w:val="yellow"/>
        </w:rPr>
      </w:pPr>
      <w:r w:rsidRPr="0070594C">
        <w:rPr>
          <w:rFonts w:ascii="Arial" w:hAnsi="Arial" w:cs="Arial"/>
          <w:b/>
          <w:sz w:val="22"/>
          <w:szCs w:val="22"/>
          <w:highlight w:val="yellow"/>
        </w:rPr>
        <w:lastRenderedPageBreak/>
        <w:t>Suggestions to Highlight</w:t>
      </w:r>
    </w:p>
    <w:p w14:paraId="30EE1524" w14:textId="2F91B947" w:rsidR="00E32675" w:rsidRPr="0070594C" w:rsidRDefault="00E32675" w:rsidP="00E32675">
      <w:pPr>
        <w:pStyle w:val="ListParagraph"/>
        <w:numPr>
          <w:ilvl w:val="0"/>
          <w:numId w:val="13"/>
        </w:numPr>
        <w:rPr>
          <w:rFonts w:ascii="Arial" w:hAnsi="Arial" w:cs="Arial"/>
          <w:highlight w:val="yellow"/>
        </w:rPr>
      </w:pPr>
      <w:r w:rsidRPr="0070594C">
        <w:rPr>
          <w:rFonts w:ascii="Arial" w:hAnsi="Arial" w:cs="Arial"/>
          <w:highlight w:val="yellow"/>
        </w:rPr>
        <w:t xml:space="preserve">Ranking in </w:t>
      </w:r>
      <w:r w:rsidR="00F31B40">
        <w:rPr>
          <w:rFonts w:ascii="Arial" w:hAnsi="Arial" w:cs="Arial"/>
          <w:highlight w:val="yellow"/>
        </w:rPr>
        <w:t xml:space="preserve">Zero Waste, Food Organics, </w:t>
      </w:r>
      <w:r w:rsidRPr="0070594C">
        <w:rPr>
          <w:rFonts w:ascii="Arial" w:hAnsi="Arial" w:cs="Arial"/>
          <w:highlight w:val="yellow"/>
        </w:rPr>
        <w:t xml:space="preserve">Diversion, </w:t>
      </w:r>
      <w:r w:rsidR="00F31B40">
        <w:rPr>
          <w:rFonts w:ascii="Arial" w:hAnsi="Arial" w:cs="Arial"/>
          <w:highlight w:val="yellow"/>
        </w:rPr>
        <w:t xml:space="preserve">and </w:t>
      </w:r>
      <w:r w:rsidRPr="0070594C">
        <w:rPr>
          <w:rFonts w:ascii="Arial" w:hAnsi="Arial" w:cs="Arial"/>
          <w:highlight w:val="yellow"/>
        </w:rPr>
        <w:t>Per Capita</w:t>
      </w:r>
      <w:bookmarkStart w:id="1" w:name="_GoBack"/>
      <w:bookmarkEnd w:id="1"/>
      <w:r w:rsidRPr="0070594C">
        <w:rPr>
          <w:rFonts w:ascii="Arial" w:hAnsi="Arial" w:cs="Arial"/>
          <w:highlight w:val="yellow"/>
        </w:rPr>
        <w:t xml:space="preserve"> categories</w:t>
      </w:r>
      <w:r w:rsidR="003D344C" w:rsidRPr="0070594C">
        <w:rPr>
          <w:rFonts w:ascii="Arial" w:hAnsi="Arial" w:cs="Arial"/>
          <w:highlight w:val="yellow"/>
        </w:rPr>
        <w:t>, and other categories</w:t>
      </w:r>
      <w:r w:rsidRPr="0070594C">
        <w:rPr>
          <w:rFonts w:ascii="Arial" w:hAnsi="Arial" w:cs="Arial"/>
          <w:highlight w:val="yellow"/>
        </w:rPr>
        <w:t xml:space="preserve"> (can be found on the 202</w:t>
      </w:r>
      <w:r w:rsidR="00A72788" w:rsidRPr="0070594C">
        <w:rPr>
          <w:rFonts w:ascii="Arial" w:hAnsi="Arial" w:cs="Arial"/>
          <w:highlight w:val="yellow"/>
        </w:rPr>
        <w:t>2</w:t>
      </w:r>
      <w:r w:rsidRPr="0070594C">
        <w:rPr>
          <w:rFonts w:ascii="Arial" w:hAnsi="Arial" w:cs="Arial"/>
          <w:highlight w:val="yellow"/>
        </w:rPr>
        <w:t xml:space="preserve"> Scoreboard webpage)</w:t>
      </w:r>
    </w:p>
    <w:p w14:paraId="38ADD008" w14:textId="77777777" w:rsidR="00E32675" w:rsidRPr="0070594C" w:rsidRDefault="00E32675" w:rsidP="00E32675">
      <w:pPr>
        <w:pStyle w:val="ListParagraph"/>
        <w:numPr>
          <w:ilvl w:val="0"/>
          <w:numId w:val="13"/>
        </w:numPr>
        <w:rPr>
          <w:rFonts w:ascii="Arial" w:hAnsi="Arial" w:cs="Arial"/>
          <w:highlight w:val="yellow"/>
        </w:rPr>
      </w:pPr>
      <w:r w:rsidRPr="0070594C">
        <w:rPr>
          <w:rFonts w:ascii="Arial" w:hAnsi="Arial" w:cs="Arial"/>
          <w:highlight w:val="yellow"/>
        </w:rPr>
        <w:t>Campus’s total pounds recycled, donated or composted (reference your weekly reports)</w:t>
      </w:r>
    </w:p>
    <w:p w14:paraId="7F12A775" w14:textId="77777777" w:rsidR="00E32675" w:rsidRPr="0070594C" w:rsidRDefault="00E32675" w:rsidP="00E32675">
      <w:pPr>
        <w:pStyle w:val="ListParagraph"/>
        <w:numPr>
          <w:ilvl w:val="0"/>
          <w:numId w:val="13"/>
        </w:numPr>
        <w:rPr>
          <w:rFonts w:ascii="Arial" w:hAnsi="Arial" w:cs="Arial"/>
          <w:highlight w:val="yellow"/>
        </w:rPr>
      </w:pPr>
      <w:r w:rsidRPr="0070594C">
        <w:rPr>
          <w:rFonts w:ascii="Arial" w:hAnsi="Arial" w:cs="Arial"/>
          <w:highlight w:val="yellow"/>
        </w:rPr>
        <w:t xml:space="preserve">Campus’s total greenhouse gas emissions reductions (reference school page, can be found at: </w:t>
      </w:r>
      <w:hyperlink r:id="rId9" w:history="1">
        <w:r w:rsidRPr="0070594C">
          <w:rPr>
            <w:rStyle w:val="Hyperlink"/>
            <w:rFonts w:ascii="Arial" w:hAnsi="Arial" w:cs="Arial"/>
            <w:highlight w:val="yellow"/>
          </w:rPr>
          <w:t>https://recyclemania.org/scoreboard/participating-schools/</w:t>
        </w:r>
      </w:hyperlink>
      <w:r w:rsidRPr="0070594C">
        <w:rPr>
          <w:rFonts w:ascii="Arial" w:hAnsi="Arial" w:cs="Arial"/>
          <w:highlight w:val="yellow"/>
        </w:rPr>
        <w:t>)</w:t>
      </w:r>
    </w:p>
    <w:p w14:paraId="09AF2A92" w14:textId="77777777" w:rsidR="00E32675" w:rsidRPr="0070594C" w:rsidRDefault="00E32675" w:rsidP="00E32675">
      <w:pPr>
        <w:pStyle w:val="ListParagraph"/>
        <w:numPr>
          <w:ilvl w:val="0"/>
          <w:numId w:val="13"/>
        </w:numPr>
        <w:rPr>
          <w:rFonts w:ascii="Arial" w:hAnsi="Arial" w:cs="Arial"/>
          <w:highlight w:val="yellow"/>
        </w:rPr>
      </w:pPr>
      <w:r w:rsidRPr="0070594C">
        <w:rPr>
          <w:rFonts w:ascii="Arial" w:hAnsi="Arial" w:cs="Arial"/>
          <w:highlight w:val="yellow"/>
        </w:rPr>
        <w:t>Campus’s waste minimization strategies</w:t>
      </w:r>
    </w:p>
    <w:p w14:paraId="2000C848" w14:textId="77777777" w:rsidR="00E32675" w:rsidRPr="0070594C" w:rsidRDefault="00E32675" w:rsidP="00E32675">
      <w:pPr>
        <w:pStyle w:val="ListParagraph"/>
        <w:numPr>
          <w:ilvl w:val="0"/>
          <w:numId w:val="13"/>
        </w:numPr>
        <w:rPr>
          <w:rFonts w:ascii="Arial" w:hAnsi="Arial" w:cs="Arial"/>
          <w:highlight w:val="yellow"/>
        </w:rPr>
      </w:pPr>
      <w:r w:rsidRPr="0070594C">
        <w:rPr>
          <w:rFonts w:ascii="Arial" w:hAnsi="Arial" w:cs="Arial"/>
          <w:highlight w:val="yellow"/>
        </w:rPr>
        <w:t xml:space="preserve">Campus’s education and awareness strategies. </w:t>
      </w:r>
    </w:p>
    <w:p w14:paraId="41F73C9B" w14:textId="12F5EFC9" w:rsidR="001A78E2" w:rsidRPr="0070594C" w:rsidRDefault="001A78E2" w:rsidP="00CD29B8">
      <w:pPr>
        <w:rPr>
          <w:rFonts w:ascii="Arial" w:eastAsia="Times New Roman" w:hAnsi="Arial" w:cs="Arial"/>
          <w:sz w:val="22"/>
          <w:szCs w:val="22"/>
        </w:rPr>
      </w:pPr>
    </w:p>
    <w:p w14:paraId="4AB15162" w14:textId="77777777" w:rsidR="00FD217D" w:rsidRPr="0070594C" w:rsidRDefault="00FD217D" w:rsidP="001A1AF2">
      <w:pPr>
        <w:rPr>
          <w:rFonts w:ascii="Arial" w:hAnsi="Arial" w:cs="Arial"/>
          <w:sz w:val="22"/>
          <w:szCs w:val="22"/>
          <w:highlight w:val="yellow"/>
        </w:rPr>
      </w:pPr>
    </w:p>
    <w:p w14:paraId="426CE4A4" w14:textId="77777777" w:rsidR="00A72788" w:rsidRPr="0070594C" w:rsidRDefault="00A72788" w:rsidP="00A72788">
      <w:pPr>
        <w:pStyle w:val="Body"/>
        <w:spacing w:after="200" w:line="240" w:lineRule="auto"/>
        <w:rPr>
          <w:rFonts w:cs="Arial"/>
          <w:color w:val="auto"/>
          <w14:textOutline w14:w="0" w14:cap="rnd" w14:cmpd="sng" w14:algn="ctr">
            <w14:noFill/>
            <w14:prstDash w14:val="solid"/>
            <w14:bevel/>
          </w14:textOutline>
        </w:rPr>
      </w:pPr>
      <w:r w:rsidRPr="0070594C">
        <w:rPr>
          <w:rFonts w:cs="Arial"/>
          <w:color w:val="auto"/>
          <w14:textOutline w14:w="0" w14:cap="rnd" w14:cmpd="sng" w14:algn="ctr">
            <w14:noFill/>
            <w14:prstDash w14:val="solid"/>
            <w14:bevel/>
          </w14:textOutline>
        </w:rPr>
        <w:t xml:space="preserve">Learn more about </w:t>
      </w:r>
      <w:r w:rsidRPr="0070594C">
        <w:rPr>
          <w:rFonts w:cs="Arial"/>
          <w:color w:val="auto"/>
          <w:highlight w:val="yellow"/>
          <w14:textOutline w14:w="0" w14:cap="rnd" w14:cmpd="sng" w14:algn="ctr">
            <w14:noFill/>
            <w14:prstDash w14:val="solid"/>
            <w14:bevel/>
          </w14:textOutline>
        </w:rPr>
        <w:t>Insert campus name here</w:t>
      </w:r>
      <w:r w:rsidRPr="0070594C">
        <w:rPr>
          <w:rFonts w:cs="Arial"/>
          <w:color w:val="auto"/>
          <w14:textOutline w14:w="0" w14:cap="rnd" w14:cmpd="sng" w14:algn="ctr">
            <w14:noFill/>
            <w14:prstDash w14:val="solid"/>
            <w14:bevel/>
          </w14:textOutline>
        </w:rPr>
        <w:t xml:space="preserve"> waste minimization efforts at: </w:t>
      </w:r>
      <w:r w:rsidRPr="0070594C">
        <w:rPr>
          <w:rFonts w:cs="Arial"/>
          <w:color w:val="auto"/>
          <w:highlight w:val="yellow"/>
          <w14:textOutline w14:w="0" w14:cap="rnd" w14:cmpd="sng" w14:algn="ctr">
            <w14:noFill/>
            <w14:prstDash w14:val="solid"/>
            <w14:bevel/>
          </w14:textOutline>
        </w:rPr>
        <w:t>Insert link</w:t>
      </w:r>
      <w:r w:rsidRPr="0070594C">
        <w:rPr>
          <w:rFonts w:cs="Arial"/>
          <w:color w:val="auto"/>
          <w14:textOutline w14:w="0" w14:cap="rnd" w14:cmpd="sng" w14:algn="ctr">
            <w14:noFill/>
            <w14:prstDash w14:val="solid"/>
            <w14:bevel/>
          </w14:textOutline>
        </w:rPr>
        <w:t xml:space="preserve">. </w:t>
      </w:r>
    </w:p>
    <w:p w14:paraId="7E547AC1" w14:textId="3E18570D" w:rsidR="00A819CB" w:rsidRPr="0070594C" w:rsidRDefault="00A819CB" w:rsidP="00A819CB">
      <w:pPr>
        <w:rPr>
          <w:rFonts w:ascii="Arial" w:hAnsi="Arial" w:cs="Arial"/>
          <w:sz w:val="22"/>
          <w:szCs w:val="22"/>
        </w:rPr>
      </w:pPr>
      <w:r w:rsidRPr="0070594C">
        <w:rPr>
          <w:rFonts w:ascii="Arial" w:hAnsi="Arial" w:cs="Arial"/>
          <w:sz w:val="22"/>
          <w:szCs w:val="22"/>
        </w:rPr>
        <w:t>For more details about our categories and winners, please visit</w:t>
      </w:r>
      <w:r w:rsidR="00693E1E" w:rsidRPr="0070594C">
        <w:rPr>
          <w:rFonts w:ascii="Arial" w:hAnsi="Arial" w:cs="Arial"/>
          <w:sz w:val="22"/>
          <w:szCs w:val="22"/>
        </w:rPr>
        <w:t xml:space="preserve"> </w:t>
      </w:r>
      <w:r w:rsidR="003D344C" w:rsidRPr="0070594C">
        <w:rPr>
          <w:rFonts w:ascii="Arial" w:hAnsi="Arial" w:cs="Arial"/>
          <w:sz w:val="22"/>
          <w:szCs w:val="22"/>
        </w:rPr>
        <w:t xml:space="preserve">the </w:t>
      </w:r>
      <w:hyperlink r:id="rId10" w:history="1">
        <w:r w:rsidR="003D344C" w:rsidRPr="0070594C">
          <w:rPr>
            <w:rStyle w:val="Hyperlink"/>
            <w:rFonts w:ascii="Arial" w:hAnsi="Arial" w:cs="Arial"/>
            <w:sz w:val="22"/>
            <w:szCs w:val="22"/>
          </w:rPr>
          <w:t>202</w:t>
        </w:r>
        <w:r w:rsidR="00541B7D" w:rsidRPr="0070594C">
          <w:rPr>
            <w:rStyle w:val="Hyperlink"/>
            <w:rFonts w:ascii="Arial" w:hAnsi="Arial" w:cs="Arial"/>
            <w:sz w:val="22"/>
            <w:szCs w:val="22"/>
          </w:rPr>
          <w:t>2</w:t>
        </w:r>
        <w:r w:rsidR="003D344C" w:rsidRPr="0070594C">
          <w:rPr>
            <w:rStyle w:val="Hyperlink"/>
            <w:rFonts w:ascii="Arial" w:hAnsi="Arial" w:cs="Arial"/>
            <w:sz w:val="22"/>
            <w:szCs w:val="22"/>
          </w:rPr>
          <w:t xml:space="preserve"> Scoreboard</w:t>
        </w:r>
      </w:hyperlink>
      <w:r w:rsidR="003D344C" w:rsidRPr="0070594C">
        <w:rPr>
          <w:rFonts w:ascii="Arial" w:hAnsi="Arial" w:cs="Arial"/>
          <w:sz w:val="22"/>
          <w:szCs w:val="22"/>
        </w:rPr>
        <w:t xml:space="preserve">. </w:t>
      </w:r>
    </w:p>
    <w:p w14:paraId="097FEA87" w14:textId="77777777" w:rsidR="008F27F4" w:rsidRPr="0070594C" w:rsidRDefault="008F27F4" w:rsidP="001A1AF2">
      <w:pPr>
        <w:rPr>
          <w:rFonts w:ascii="Arial" w:hAnsi="Arial" w:cs="Arial"/>
          <w:sz w:val="22"/>
          <w:szCs w:val="22"/>
          <w:highlight w:val="yellow"/>
        </w:rPr>
      </w:pPr>
    </w:p>
    <w:p w14:paraId="0B54E356" w14:textId="0955E6B4" w:rsidR="006C739E" w:rsidRPr="0070594C" w:rsidRDefault="006C739E" w:rsidP="001A1AF2">
      <w:pPr>
        <w:pStyle w:val="Body"/>
        <w:spacing w:after="200" w:line="240" w:lineRule="auto"/>
        <w:rPr>
          <w:rFonts w:cs="Arial"/>
          <w:b/>
          <w:color w:val="auto"/>
          <w14:textOutline w14:w="0" w14:cap="rnd" w14:cmpd="sng" w14:algn="ctr">
            <w14:noFill/>
            <w14:prstDash w14:val="solid"/>
            <w14:bevel/>
          </w14:textOutline>
        </w:rPr>
      </w:pPr>
      <w:r w:rsidRPr="0070594C">
        <w:rPr>
          <w:rFonts w:cs="Arial"/>
          <w:b/>
          <w:color w:val="auto"/>
          <w14:textOutline w14:w="0" w14:cap="rnd" w14:cmpd="sng" w14:algn="ctr">
            <w14:noFill/>
            <w14:prstDash w14:val="solid"/>
            <w14:bevel/>
          </w14:textOutline>
        </w:rPr>
        <w:t xml:space="preserve">About </w:t>
      </w:r>
      <w:r w:rsidR="00F942F6" w:rsidRPr="0070594C">
        <w:rPr>
          <w:rFonts w:cs="Arial"/>
          <w:b/>
          <w:color w:val="auto"/>
          <w14:textOutline w14:w="0" w14:cap="rnd" w14:cmpd="sng" w14:algn="ctr">
            <w14:noFill/>
            <w14:prstDash w14:val="solid"/>
            <w14:bevel/>
          </w14:textOutline>
        </w:rPr>
        <w:t>Campus Race to Zero Waste</w:t>
      </w:r>
    </w:p>
    <w:p w14:paraId="1FE5B283" w14:textId="7BC02DB9" w:rsidR="006C739E" w:rsidRPr="0070594C" w:rsidRDefault="00FE5769" w:rsidP="0070594C">
      <w:pPr>
        <w:pStyle w:val="Body"/>
        <w:spacing w:after="200" w:line="240" w:lineRule="auto"/>
        <w:rPr>
          <w:rFonts w:cs="Arial"/>
          <w:b/>
          <w:color w:val="auto"/>
          <w14:textOutline w14:w="0" w14:cap="rnd" w14:cmpd="sng" w14:algn="ctr">
            <w14:noFill/>
            <w14:prstDash w14:val="solid"/>
            <w14:bevel/>
          </w14:textOutline>
        </w:rPr>
      </w:pPr>
      <w:r w:rsidRPr="0070594C">
        <w:rPr>
          <w:rFonts w:cs="Arial"/>
          <w:bCs/>
          <w:i/>
        </w:rPr>
        <w:t>Campus Race to Zero Waste</w:t>
      </w:r>
      <w:r w:rsidRPr="0070594C">
        <w:rPr>
          <w:rFonts w:cs="Arial"/>
          <w:bCs/>
        </w:rPr>
        <w:t xml:space="preserve"> – formerly known as </w:t>
      </w:r>
      <w:r w:rsidR="00E4519B" w:rsidRPr="0070594C">
        <w:rPr>
          <w:rFonts w:cs="Arial"/>
        </w:rPr>
        <w:t>RecycleMania</w:t>
      </w:r>
      <w:r w:rsidRPr="0070594C">
        <w:rPr>
          <w:rFonts w:cs="Arial"/>
        </w:rPr>
        <w:t xml:space="preserve"> –</w:t>
      </w:r>
      <w:r w:rsidR="00E4519B" w:rsidRPr="0070594C">
        <w:rPr>
          <w:rFonts w:cs="Arial"/>
        </w:rPr>
        <w:t xml:space="preserve"> is the nation’s premier waste reduction and recycling competition among colleges and universities, managed by National Wildlife Federation, and governed by RecycleMania, Inc.</w:t>
      </w:r>
      <w:r w:rsidR="0070594C">
        <w:rPr>
          <w:rFonts w:cs="Arial"/>
        </w:rPr>
        <w:t xml:space="preserve"> </w:t>
      </w:r>
      <w:r w:rsidRPr="0070594C">
        <w:rPr>
          <w:rFonts w:cs="Arial"/>
          <w:bCs/>
          <w:i/>
        </w:rPr>
        <w:t>Campus Race to Zero Waste</w:t>
      </w:r>
      <w:r w:rsidR="00E4519B" w:rsidRPr="0070594C">
        <w:rPr>
          <w:rFonts w:cs="Arial"/>
          <w:i/>
        </w:rPr>
        <w:t xml:space="preserve"> </w:t>
      </w:r>
      <w:r w:rsidR="00E4519B" w:rsidRPr="0070594C">
        <w:rPr>
          <w:rFonts w:cs="Arial"/>
        </w:rPr>
        <w:t xml:space="preserve">has been helping campuses </w:t>
      </w:r>
      <w:r w:rsidR="002F3150" w:rsidRPr="0070594C">
        <w:rPr>
          <w:rFonts w:cs="Arial"/>
        </w:rPr>
        <w:t xml:space="preserve">minimize </w:t>
      </w:r>
      <w:r w:rsidR="00E4519B" w:rsidRPr="0070594C">
        <w:rPr>
          <w:rFonts w:cs="Arial"/>
        </w:rPr>
        <w:t xml:space="preserve">waste and improve their recycling efforts, since its launch in 2001. </w:t>
      </w:r>
    </w:p>
    <w:p w14:paraId="22F092D4" w14:textId="77777777" w:rsidR="00A819CB" w:rsidRPr="0070594C" w:rsidRDefault="00A819CB" w:rsidP="001A1AF2">
      <w:pPr>
        <w:rPr>
          <w:rFonts w:ascii="Arial" w:hAnsi="Arial" w:cs="Arial"/>
          <w:sz w:val="22"/>
          <w:szCs w:val="22"/>
        </w:rPr>
      </w:pPr>
    </w:p>
    <w:p w14:paraId="34B84C9A" w14:textId="77777777" w:rsidR="006C739E" w:rsidRPr="0070594C" w:rsidRDefault="006C739E" w:rsidP="001A1AF2">
      <w:pPr>
        <w:rPr>
          <w:rFonts w:ascii="Arial" w:hAnsi="Arial" w:cs="Arial"/>
          <w:sz w:val="22"/>
          <w:szCs w:val="22"/>
        </w:rPr>
      </w:pPr>
    </w:p>
    <w:p w14:paraId="1D5F7A0D" w14:textId="77777777" w:rsidR="006C739E" w:rsidRPr="0070594C" w:rsidRDefault="006C739E" w:rsidP="001A1AF2">
      <w:pPr>
        <w:tabs>
          <w:tab w:val="left" w:pos="810"/>
        </w:tabs>
        <w:jc w:val="center"/>
        <w:rPr>
          <w:rFonts w:ascii="Arial" w:hAnsi="Arial" w:cs="Arial"/>
          <w:sz w:val="22"/>
          <w:szCs w:val="22"/>
        </w:rPr>
      </w:pPr>
      <w:r w:rsidRPr="0070594C">
        <w:rPr>
          <w:rFonts w:ascii="Arial" w:hAnsi="Arial" w:cs="Arial"/>
          <w:sz w:val="22"/>
          <w:szCs w:val="22"/>
        </w:rPr>
        <w:t>***</w:t>
      </w:r>
    </w:p>
    <w:p w14:paraId="72DA10D9" w14:textId="77777777" w:rsidR="006C739E" w:rsidRPr="0070594C" w:rsidRDefault="006C739E" w:rsidP="001A1AF2">
      <w:pPr>
        <w:widowControl w:val="0"/>
        <w:autoSpaceDE w:val="0"/>
        <w:autoSpaceDN w:val="0"/>
        <w:adjustRightInd w:val="0"/>
        <w:rPr>
          <w:rFonts w:ascii="Arial" w:hAnsi="Arial" w:cs="Arial"/>
          <w:bCs/>
          <w:color w:val="FF0000"/>
          <w:sz w:val="22"/>
          <w:szCs w:val="22"/>
        </w:rPr>
      </w:pPr>
      <w:r w:rsidRPr="0070594C">
        <w:rPr>
          <w:rFonts w:ascii="Arial" w:hAnsi="Arial" w:cs="Arial"/>
          <w:b/>
          <w:color w:val="FF0000"/>
          <w:sz w:val="22"/>
          <w:szCs w:val="22"/>
          <w:u w:val="single"/>
        </w:rPr>
        <w:t xml:space="preserve"> </w:t>
      </w:r>
    </w:p>
    <w:p w14:paraId="32C543A7" w14:textId="277BF33B" w:rsidR="006C739E" w:rsidRPr="0070594C" w:rsidRDefault="003D344C" w:rsidP="001A1AF2">
      <w:pPr>
        <w:rPr>
          <w:rFonts w:ascii="Arial" w:hAnsi="Arial" w:cs="Arial"/>
          <w:i/>
          <w:iCs/>
          <w:color w:val="000000"/>
          <w:sz w:val="22"/>
          <w:szCs w:val="22"/>
        </w:rPr>
      </w:pPr>
      <w:r w:rsidRPr="0070594C">
        <w:rPr>
          <w:rFonts w:ascii="Arial" w:hAnsi="Arial" w:cs="Arial"/>
          <w:i/>
          <w:iCs/>
          <w:color w:val="000000"/>
          <w:sz w:val="22"/>
          <w:szCs w:val="22"/>
          <w:highlight w:val="yellow"/>
        </w:rPr>
        <w:t>Insert sustainability mission or goals of your campus</w:t>
      </w:r>
    </w:p>
    <w:p w14:paraId="54C12A05" w14:textId="77777777" w:rsidR="006C739E" w:rsidRPr="0070594C" w:rsidRDefault="006C739E" w:rsidP="001A1AF2">
      <w:pPr>
        <w:jc w:val="center"/>
        <w:rPr>
          <w:rFonts w:ascii="Arial" w:hAnsi="Arial" w:cs="Arial"/>
          <w:sz w:val="22"/>
          <w:szCs w:val="22"/>
        </w:rPr>
      </w:pPr>
      <w:r w:rsidRPr="0070594C">
        <w:rPr>
          <w:rFonts w:ascii="Arial" w:hAnsi="Arial" w:cs="Arial"/>
          <w:sz w:val="22"/>
          <w:szCs w:val="22"/>
        </w:rPr>
        <w:t>###</w:t>
      </w:r>
    </w:p>
    <w:p w14:paraId="1175DF2E" w14:textId="77777777" w:rsidR="00D33877" w:rsidRPr="0070594C" w:rsidRDefault="00D33877" w:rsidP="001A1AF2">
      <w:pPr>
        <w:pStyle w:val="Body"/>
        <w:spacing w:line="240" w:lineRule="auto"/>
        <w:rPr>
          <w:rFonts w:cs="Arial"/>
          <w:highlight w:val="yellow"/>
        </w:rPr>
      </w:pPr>
    </w:p>
    <w:p w14:paraId="71FFA79F" w14:textId="77777777" w:rsidR="00896F56" w:rsidRPr="0070594C" w:rsidRDefault="00896F56" w:rsidP="001A1AF2">
      <w:pPr>
        <w:pStyle w:val="Body"/>
        <w:spacing w:line="240" w:lineRule="auto"/>
        <w:rPr>
          <w:rStyle w:val="None"/>
          <w:rFonts w:eastAsia="Calibri" w:cs="Arial"/>
        </w:rPr>
      </w:pPr>
    </w:p>
    <w:p w14:paraId="77CE7CA3" w14:textId="77777777" w:rsidR="00896F56" w:rsidRPr="0070594C" w:rsidRDefault="00896F56" w:rsidP="001A1AF2">
      <w:pPr>
        <w:pStyle w:val="Body"/>
        <w:spacing w:line="240" w:lineRule="auto"/>
        <w:rPr>
          <w:rFonts w:cs="Arial"/>
        </w:rPr>
      </w:pPr>
    </w:p>
    <w:sectPr w:rsidR="00896F56" w:rsidRPr="0070594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FDE81" w14:textId="77777777" w:rsidR="005A0676" w:rsidRDefault="005A0676">
      <w:r>
        <w:separator/>
      </w:r>
    </w:p>
  </w:endnote>
  <w:endnote w:type="continuationSeparator" w:id="0">
    <w:p w14:paraId="7FAD22FA" w14:textId="77777777" w:rsidR="005A0676" w:rsidRDefault="005A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067D9" w14:textId="77777777" w:rsidR="005A0676" w:rsidRDefault="005A0676">
      <w:r>
        <w:separator/>
      </w:r>
    </w:p>
  </w:footnote>
  <w:footnote w:type="continuationSeparator" w:id="0">
    <w:p w14:paraId="50678E8F" w14:textId="77777777" w:rsidR="005A0676" w:rsidRDefault="005A0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746A"/>
    <w:multiLevelType w:val="hybridMultilevel"/>
    <w:tmpl w:val="7212A530"/>
    <w:lvl w:ilvl="0" w:tplc="A11C36D2">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C76CB"/>
    <w:multiLevelType w:val="hybridMultilevel"/>
    <w:tmpl w:val="26C24438"/>
    <w:lvl w:ilvl="0" w:tplc="489E30D0">
      <w:start w:val="202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90A2B"/>
    <w:multiLevelType w:val="hybridMultilevel"/>
    <w:tmpl w:val="6DDA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05B0B"/>
    <w:multiLevelType w:val="hybridMultilevel"/>
    <w:tmpl w:val="E2D6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D1B6B"/>
    <w:multiLevelType w:val="hybridMultilevel"/>
    <w:tmpl w:val="26CE3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E4529E"/>
    <w:multiLevelType w:val="hybridMultilevel"/>
    <w:tmpl w:val="FAB0D34A"/>
    <w:lvl w:ilvl="0" w:tplc="AC12C67C">
      <w:start w:val="202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25877"/>
    <w:multiLevelType w:val="hybridMultilevel"/>
    <w:tmpl w:val="1EDA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B2C0F"/>
    <w:multiLevelType w:val="hybridMultilevel"/>
    <w:tmpl w:val="F394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73D48"/>
    <w:multiLevelType w:val="hybridMultilevel"/>
    <w:tmpl w:val="6766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8198B"/>
    <w:multiLevelType w:val="hybridMultilevel"/>
    <w:tmpl w:val="3CC6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41C60"/>
    <w:multiLevelType w:val="hybridMultilevel"/>
    <w:tmpl w:val="9AE0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70DB7"/>
    <w:multiLevelType w:val="hybridMultilevel"/>
    <w:tmpl w:val="D2C8F8F6"/>
    <w:lvl w:ilvl="0" w:tplc="2A5EAE30">
      <w:start w:val="670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7F1261E"/>
    <w:multiLevelType w:val="hybridMultilevel"/>
    <w:tmpl w:val="2C8C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2"/>
  </w:num>
  <w:num w:numId="5">
    <w:abstractNumId w:val="12"/>
  </w:num>
  <w:num w:numId="6">
    <w:abstractNumId w:val="11"/>
  </w:num>
  <w:num w:numId="7">
    <w:abstractNumId w:val="7"/>
  </w:num>
  <w:num w:numId="8">
    <w:abstractNumId w:val="0"/>
  </w:num>
  <w:num w:numId="9">
    <w:abstractNumId w:val="5"/>
  </w:num>
  <w:num w:numId="10">
    <w:abstractNumId w:val="1"/>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F56"/>
    <w:rsid w:val="00004B53"/>
    <w:rsid w:val="00013550"/>
    <w:rsid w:val="00027261"/>
    <w:rsid w:val="000402AF"/>
    <w:rsid w:val="00040400"/>
    <w:rsid w:val="00042C01"/>
    <w:rsid w:val="00043065"/>
    <w:rsid w:val="000465BA"/>
    <w:rsid w:val="0009386A"/>
    <w:rsid w:val="000B189A"/>
    <w:rsid w:val="000C2504"/>
    <w:rsid w:val="000D5753"/>
    <w:rsid w:val="000E0E6C"/>
    <w:rsid w:val="000E1DC0"/>
    <w:rsid w:val="000F10F6"/>
    <w:rsid w:val="00110F46"/>
    <w:rsid w:val="001458FE"/>
    <w:rsid w:val="00164E83"/>
    <w:rsid w:val="00165AEB"/>
    <w:rsid w:val="00165B44"/>
    <w:rsid w:val="00174B5A"/>
    <w:rsid w:val="001A1AF2"/>
    <w:rsid w:val="001A78E2"/>
    <w:rsid w:val="001B2D26"/>
    <w:rsid w:val="00202216"/>
    <w:rsid w:val="002336E8"/>
    <w:rsid w:val="00235020"/>
    <w:rsid w:val="00237FB9"/>
    <w:rsid w:val="00271BAB"/>
    <w:rsid w:val="00280253"/>
    <w:rsid w:val="0029067C"/>
    <w:rsid w:val="002948A1"/>
    <w:rsid w:val="002A1519"/>
    <w:rsid w:val="002A196C"/>
    <w:rsid w:val="002D6F0C"/>
    <w:rsid w:val="002F3150"/>
    <w:rsid w:val="003371CC"/>
    <w:rsid w:val="00344136"/>
    <w:rsid w:val="00351A2F"/>
    <w:rsid w:val="00366F49"/>
    <w:rsid w:val="00371E03"/>
    <w:rsid w:val="00375722"/>
    <w:rsid w:val="003A2074"/>
    <w:rsid w:val="003B63BF"/>
    <w:rsid w:val="003C3E21"/>
    <w:rsid w:val="003D2CE1"/>
    <w:rsid w:val="003D344C"/>
    <w:rsid w:val="003D798F"/>
    <w:rsid w:val="003E56A9"/>
    <w:rsid w:val="003F1B85"/>
    <w:rsid w:val="004002AC"/>
    <w:rsid w:val="004065D1"/>
    <w:rsid w:val="00450942"/>
    <w:rsid w:val="00452CB8"/>
    <w:rsid w:val="00457254"/>
    <w:rsid w:val="00457573"/>
    <w:rsid w:val="00465953"/>
    <w:rsid w:val="00465FAC"/>
    <w:rsid w:val="00483C28"/>
    <w:rsid w:val="004E38B0"/>
    <w:rsid w:val="005001B5"/>
    <w:rsid w:val="00503F38"/>
    <w:rsid w:val="005121E4"/>
    <w:rsid w:val="00524125"/>
    <w:rsid w:val="005325C2"/>
    <w:rsid w:val="005410DE"/>
    <w:rsid w:val="00541B7D"/>
    <w:rsid w:val="00552A00"/>
    <w:rsid w:val="0057073A"/>
    <w:rsid w:val="0058741C"/>
    <w:rsid w:val="0059491E"/>
    <w:rsid w:val="005A0676"/>
    <w:rsid w:val="005A3D3B"/>
    <w:rsid w:val="005A68BC"/>
    <w:rsid w:val="005D3959"/>
    <w:rsid w:val="005D478D"/>
    <w:rsid w:val="005D5852"/>
    <w:rsid w:val="005D6DB3"/>
    <w:rsid w:val="005F4755"/>
    <w:rsid w:val="00602B66"/>
    <w:rsid w:val="00611526"/>
    <w:rsid w:val="0061176A"/>
    <w:rsid w:val="00651D90"/>
    <w:rsid w:val="0065232E"/>
    <w:rsid w:val="00657183"/>
    <w:rsid w:val="00667011"/>
    <w:rsid w:val="00673496"/>
    <w:rsid w:val="0067757C"/>
    <w:rsid w:val="00693E1E"/>
    <w:rsid w:val="0069757A"/>
    <w:rsid w:val="006977DC"/>
    <w:rsid w:val="006A1AD0"/>
    <w:rsid w:val="006B736C"/>
    <w:rsid w:val="006C739E"/>
    <w:rsid w:val="006D70FF"/>
    <w:rsid w:val="006E0CA6"/>
    <w:rsid w:val="006F243C"/>
    <w:rsid w:val="00701319"/>
    <w:rsid w:val="00701535"/>
    <w:rsid w:val="0070594C"/>
    <w:rsid w:val="007463D1"/>
    <w:rsid w:val="00760B7A"/>
    <w:rsid w:val="00771802"/>
    <w:rsid w:val="007F3220"/>
    <w:rsid w:val="00822109"/>
    <w:rsid w:val="00827904"/>
    <w:rsid w:val="00844003"/>
    <w:rsid w:val="00846E35"/>
    <w:rsid w:val="00855C50"/>
    <w:rsid w:val="00896F56"/>
    <w:rsid w:val="008F0447"/>
    <w:rsid w:val="008F27F4"/>
    <w:rsid w:val="0090700E"/>
    <w:rsid w:val="00923A1C"/>
    <w:rsid w:val="0093137A"/>
    <w:rsid w:val="00934E2D"/>
    <w:rsid w:val="009927DF"/>
    <w:rsid w:val="009B2DC2"/>
    <w:rsid w:val="009B678B"/>
    <w:rsid w:val="009D2F7B"/>
    <w:rsid w:val="009E2567"/>
    <w:rsid w:val="009E677E"/>
    <w:rsid w:val="009F3382"/>
    <w:rsid w:val="009F5113"/>
    <w:rsid w:val="00A01FA2"/>
    <w:rsid w:val="00A2161C"/>
    <w:rsid w:val="00A466DE"/>
    <w:rsid w:val="00A51374"/>
    <w:rsid w:val="00A55954"/>
    <w:rsid w:val="00A71800"/>
    <w:rsid w:val="00A72788"/>
    <w:rsid w:val="00A819CB"/>
    <w:rsid w:val="00A85387"/>
    <w:rsid w:val="00A902AA"/>
    <w:rsid w:val="00AB6861"/>
    <w:rsid w:val="00AD7D2D"/>
    <w:rsid w:val="00AE0547"/>
    <w:rsid w:val="00AF1483"/>
    <w:rsid w:val="00B03FC4"/>
    <w:rsid w:val="00B06310"/>
    <w:rsid w:val="00B15039"/>
    <w:rsid w:val="00B15D1D"/>
    <w:rsid w:val="00B66815"/>
    <w:rsid w:val="00BA14C5"/>
    <w:rsid w:val="00BA1BBA"/>
    <w:rsid w:val="00BB2833"/>
    <w:rsid w:val="00BB4361"/>
    <w:rsid w:val="00BC00F0"/>
    <w:rsid w:val="00BC27E8"/>
    <w:rsid w:val="00C12073"/>
    <w:rsid w:val="00C1587B"/>
    <w:rsid w:val="00C159ED"/>
    <w:rsid w:val="00C268FB"/>
    <w:rsid w:val="00C36A86"/>
    <w:rsid w:val="00C405EE"/>
    <w:rsid w:val="00C409C1"/>
    <w:rsid w:val="00C431B9"/>
    <w:rsid w:val="00C50E52"/>
    <w:rsid w:val="00C60927"/>
    <w:rsid w:val="00C6209A"/>
    <w:rsid w:val="00C80592"/>
    <w:rsid w:val="00CA4B4C"/>
    <w:rsid w:val="00CD29B8"/>
    <w:rsid w:val="00D26BE5"/>
    <w:rsid w:val="00D31253"/>
    <w:rsid w:val="00D33877"/>
    <w:rsid w:val="00D34EF6"/>
    <w:rsid w:val="00D64F16"/>
    <w:rsid w:val="00D65DBE"/>
    <w:rsid w:val="00D8117C"/>
    <w:rsid w:val="00D876E9"/>
    <w:rsid w:val="00D966FB"/>
    <w:rsid w:val="00DD6AC1"/>
    <w:rsid w:val="00E134F0"/>
    <w:rsid w:val="00E32675"/>
    <w:rsid w:val="00E43940"/>
    <w:rsid w:val="00E4519B"/>
    <w:rsid w:val="00E505B5"/>
    <w:rsid w:val="00E81B8B"/>
    <w:rsid w:val="00ED1F7A"/>
    <w:rsid w:val="00EE1946"/>
    <w:rsid w:val="00EF38B9"/>
    <w:rsid w:val="00EF7EFA"/>
    <w:rsid w:val="00F13308"/>
    <w:rsid w:val="00F161E0"/>
    <w:rsid w:val="00F23A4B"/>
    <w:rsid w:val="00F26CE6"/>
    <w:rsid w:val="00F308FC"/>
    <w:rsid w:val="00F31B40"/>
    <w:rsid w:val="00F35202"/>
    <w:rsid w:val="00F35D20"/>
    <w:rsid w:val="00F55F50"/>
    <w:rsid w:val="00F7782F"/>
    <w:rsid w:val="00F82205"/>
    <w:rsid w:val="00F83C4B"/>
    <w:rsid w:val="00F92D24"/>
    <w:rsid w:val="00F942F6"/>
    <w:rsid w:val="00FA0EE4"/>
    <w:rsid w:val="00FA3E41"/>
    <w:rsid w:val="00FA7A92"/>
    <w:rsid w:val="00FB04BA"/>
    <w:rsid w:val="00FB6BCB"/>
    <w:rsid w:val="00FD1F1D"/>
    <w:rsid w:val="00FD217D"/>
    <w:rsid w:val="00FD2914"/>
    <w:rsid w:val="00FD5A24"/>
    <w:rsid w:val="00FE5769"/>
    <w:rsid w:val="00FE7B7F"/>
    <w:rsid w:val="00FF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72F7"/>
  <w15:docId w15:val="{A1E4B8E8-759A-45B6-AED9-7752C104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000FF"/>
      <w:sz w:val="20"/>
      <w:szCs w:val="20"/>
      <w:u w:val="single" w:color="0000FF"/>
    </w:rPr>
  </w:style>
  <w:style w:type="character" w:customStyle="1" w:styleId="Hyperlink1">
    <w:name w:val="Hyperlink.1"/>
    <w:basedOn w:val="Link"/>
    <w:rPr>
      <w:outline w:val="0"/>
      <w:color w:val="0000CC"/>
      <w:sz w:val="20"/>
      <w:szCs w:val="20"/>
      <w:u w:val="single" w:color="0000CC"/>
    </w:rPr>
  </w:style>
  <w:style w:type="character" w:customStyle="1" w:styleId="Hyperlink2">
    <w:name w:val="Hyperlink.2"/>
    <w:basedOn w:val="Link"/>
    <w:rPr>
      <w:rFonts w:ascii="Calibri" w:eastAsia="Calibri" w:hAnsi="Calibri" w:cs="Calibri"/>
      <w:outline w:val="0"/>
      <w:color w:val="0000CC"/>
      <w:sz w:val="24"/>
      <w:szCs w:val="24"/>
      <w:u w:val="single" w:color="0000CC"/>
    </w:rPr>
  </w:style>
  <w:style w:type="character" w:customStyle="1" w:styleId="None">
    <w:name w:val="None"/>
  </w:style>
  <w:style w:type="character" w:customStyle="1" w:styleId="Hyperlink3">
    <w:name w:val="Hyperlink.3"/>
    <w:basedOn w:val="None"/>
    <w:rPr>
      <w:rFonts w:ascii="Calibri" w:eastAsia="Calibri" w:hAnsi="Calibri" w:cs="Calibri"/>
      <w:outline w:val="0"/>
      <w:color w:val="0000FF"/>
      <w:sz w:val="24"/>
      <w:szCs w:val="24"/>
      <w:u w:val="single" w:color="0000FF"/>
    </w:rPr>
  </w:style>
  <w:style w:type="paragraph" w:styleId="BalloonText">
    <w:name w:val="Balloon Text"/>
    <w:basedOn w:val="Normal"/>
    <w:link w:val="BalloonTextChar"/>
    <w:uiPriority w:val="99"/>
    <w:semiHidden/>
    <w:unhideWhenUsed/>
    <w:rsid w:val="009E2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567"/>
    <w:rPr>
      <w:rFonts w:ascii="Segoe UI" w:hAnsi="Segoe UI" w:cs="Segoe UI"/>
      <w:sz w:val="18"/>
      <w:szCs w:val="18"/>
    </w:rPr>
  </w:style>
  <w:style w:type="character" w:styleId="CommentReference">
    <w:name w:val="annotation reference"/>
    <w:basedOn w:val="DefaultParagraphFont"/>
    <w:uiPriority w:val="99"/>
    <w:semiHidden/>
    <w:unhideWhenUsed/>
    <w:rsid w:val="00344136"/>
    <w:rPr>
      <w:sz w:val="16"/>
      <w:szCs w:val="16"/>
    </w:rPr>
  </w:style>
  <w:style w:type="paragraph" w:styleId="CommentText">
    <w:name w:val="annotation text"/>
    <w:basedOn w:val="Normal"/>
    <w:link w:val="CommentTextChar"/>
    <w:uiPriority w:val="99"/>
    <w:unhideWhenUsed/>
    <w:rsid w:val="00344136"/>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rPr>
  </w:style>
  <w:style w:type="character" w:customStyle="1" w:styleId="CommentTextChar">
    <w:name w:val="Comment Text Char"/>
    <w:basedOn w:val="DefaultParagraphFont"/>
    <w:link w:val="CommentText"/>
    <w:uiPriority w:val="99"/>
    <w:rsid w:val="00344136"/>
    <w:rPr>
      <w:rFonts w:asciiTheme="minorHAnsi" w:eastAsiaTheme="minorHAnsi" w:hAnsiTheme="minorHAnsi" w:cstheme="minorBidi"/>
      <w:bdr w:val="none" w:sz="0" w:space="0" w:color="auto"/>
    </w:rPr>
  </w:style>
  <w:style w:type="paragraph" w:styleId="ListParagraph">
    <w:name w:val="List Paragraph"/>
    <w:basedOn w:val="Normal"/>
    <w:uiPriority w:val="34"/>
    <w:qFormat/>
    <w:rsid w:val="00344136"/>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F308F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308FC"/>
    <w:pPr>
      <w:pBdr>
        <w:top w:val="nil"/>
        <w:left w:val="nil"/>
        <w:bottom w:val="nil"/>
        <w:right w:val="nil"/>
        <w:between w:val="nil"/>
        <w:bar w:val="nil"/>
      </w:pBdr>
      <w:spacing w:after="0"/>
    </w:pPr>
    <w:rPr>
      <w:rFonts w:ascii="Times New Roman" w:eastAsia="Arial Unicode MS" w:hAnsi="Times New Roman" w:cs="Times New Roman"/>
      <w:b/>
      <w:bCs/>
      <w:bdr w:val="nil"/>
    </w:rPr>
  </w:style>
  <w:style w:type="character" w:customStyle="1" w:styleId="CommentSubjectChar">
    <w:name w:val="Comment Subject Char"/>
    <w:basedOn w:val="CommentTextChar"/>
    <w:link w:val="CommentSubject"/>
    <w:uiPriority w:val="99"/>
    <w:semiHidden/>
    <w:rsid w:val="00F308FC"/>
    <w:rPr>
      <w:rFonts w:asciiTheme="minorHAnsi" w:eastAsiaTheme="minorHAnsi" w:hAnsiTheme="minorHAnsi" w:cstheme="minorBidi"/>
      <w:b/>
      <w:bCs/>
      <w:bdr w:val="none" w:sz="0" w:space="0" w:color="auto"/>
    </w:rPr>
  </w:style>
  <w:style w:type="paragraph" w:styleId="NormalWeb">
    <w:name w:val="Normal (Web)"/>
    <w:basedOn w:val="Normal"/>
    <w:uiPriority w:val="99"/>
    <w:semiHidden/>
    <w:unhideWhenUsed/>
    <w:rsid w:val="00C431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paragraph" w:styleId="PlainText">
    <w:name w:val="Plain Text"/>
    <w:basedOn w:val="Normal"/>
    <w:link w:val="PlainTextChar"/>
    <w:uiPriority w:val="99"/>
    <w:unhideWhenUsed/>
    <w:rsid w:val="00923A1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923A1C"/>
    <w:rPr>
      <w:rFonts w:ascii="Calibri" w:eastAsiaTheme="minorHAnsi" w:hAnsi="Calibri" w:cstheme="minorBidi"/>
      <w:sz w:val="22"/>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7350">
      <w:bodyDiv w:val="1"/>
      <w:marLeft w:val="0"/>
      <w:marRight w:val="0"/>
      <w:marTop w:val="0"/>
      <w:marBottom w:val="0"/>
      <w:divBdr>
        <w:top w:val="none" w:sz="0" w:space="0" w:color="auto"/>
        <w:left w:val="none" w:sz="0" w:space="0" w:color="auto"/>
        <w:bottom w:val="none" w:sz="0" w:space="0" w:color="auto"/>
        <w:right w:val="none" w:sz="0" w:space="0" w:color="auto"/>
      </w:divBdr>
    </w:div>
    <w:div w:id="606275003">
      <w:bodyDiv w:val="1"/>
      <w:marLeft w:val="0"/>
      <w:marRight w:val="0"/>
      <w:marTop w:val="0"/>
      <w:marBottom w:val="0"/>
      <w:divBdr>
        <w:top w:val="none" w:sz="0" w:space="0" w:color="auto"/>
        <w:left w:val="none" w:sz="0" w:space="0" w:color="auto"/>
        <w:bottom w:val="none" w:sz="0" w:space="0" w:color="auto"/>
        <w:right w:val="none" w:sz="0" w:space="0" w:color="auto"/>
      </w:divBdr>
    </w:div>
    <w:div w:id="761027508">
      <w:bodyDiv w:val="1"/>
      <w:marLeft w:val="0"/>
      <w:marRight w:val="0"/>
      <w:marTop w:val="0"/>
      <w:marBottom w:val="0"/>
      <w:divBdr>
        <w:top w:val="none" w:sz="0" w:space="0" w:color="auto"/>
        <w:left w:val="none" w:sz="0" w:space="0" w:color="auto"/>
        <w:bottom w:val="none" w:sz="0" w:space="0" w:color="auto"/>
        <w:right w:val="none" w:sz="0" w:space="0" w:color="auto"/>
      </w:divBdr>
    </w:div>
    <w:div w:id="864825892">
      <w:bodyDiv w:val="1"/>
      <w:marLeft w:val="0"/>
      <w:marRight w:val="0"/>
      <w:marTop w:val="0"/>
      <w:marBottom w:val="0"/>
      <w:divBdr>
        <w:top w:val="none" w:sz="0" w:space="0" w:color="auto"/>
        <w:left w:val="none" w:sz="0" w:space="0" w:color="auto"/>
        <w:bottom w:val="none" w:sz="0" w:space="0" w:color="auto"/>
        <w:right w:val="none" w:sz="0" w:space="0" w:color="auto"/>
      </w:divBdr>
    </w:div>
    <w:div w:id="1292781331">
      <w:bodyDiv w:val="1"/>
      <w:marLeft w:val="0"/>
      <w:marRight w:val="0"/>
      <w:marTop w:val="0"/>
      <w:marBottom w:val="0"/>
      <w:divBdr>
        <w:top w:val="none" w:sz="0" w:space="0" w:color="auto"/>
        <w:left w:val="none" w:sz="0" w:space="0" w:color="auto"/>
        <w:bottom w:val="none" w:sz="0" w:space="0" w:color="auto"/>
        <w:right w:val="none" w:sz="0" w:space="0" w:color="auto"/>
      </w:divBdr>
    </w:div>
    <w:div w:id="1997176728">
      <w:bodyDiv w:val="1"/>
      <w:marLeft w:val="0"/>
      <w:marRight w:val="0"/>
      <w:marTop w:val="0"/>
      <w:marBottom w:val="0"/>
      <w:divBdr>
        <w:top w:val="none" w:sz="0" w:space="0" w:color="auto"/>
        <w:left w:val="none" w:sz="0" w:space="0" w:color="auto"/>
        <w:bottom w:val="none" w:sz="0" w:space="0" w:color="auto"/>
        <w:right w:val="none" w:sz="0" w:space="0" w:color="auto"/>
      </w:divBdr>
    </w:div>
    <w:div w:id="2105371603">
      <w:bodyDiv w:val="1"/>
      <w:marLeft w:val="0"/>
      <w:marRight w:val="0"/>
      <w:marTop w:val="0"/>
      <w:marBottom w:val="0"/>
      <w:divBdr>
        <w:top w:val="none" w:sz="0" w:space="0" w:color="auto"/>
        <w:left w:val="none" w:sz="0" w:space="0" w:color="auto"/>
        <w:bottom w:val="none" w:sz="0" w:space="0" w:color="auto"/>
        <w:right w:val="none" w:sz="0" w:space="0" w:color="auto"/>
      </w:divBdr>
    </w:div>
    <w:div w:id="2144299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cyclemania.org/scoreboard/current-results/" TargetMode="External"/><Relationship Id="rId4" Type="http://schemas.openxmlformats.org/officeDocument/2006/relationships/settings" Target="settings.xml"/><Relationship Id="rId9" Type="http://schemas.openxmlformats.org/officeDocument/2006/relationships/hyperlink" Target="https://recyclemania.org/scoreboard/participating-school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E777D-E8FA-4647-BAE1-8E9E7355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National Wildlife Federation</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Ordóñez-Lancet</dc:creator>
  <cp:lastModifiedBy>Kristy Jones</cp:lastModifiedBy>
  <cp:revision>6</cp:revision>
  <dcterms:created xsi:type="dcterms:W3CDTF">2022-04-28T19:16:00Z</dcterms:created>
  <dcterms:modified xsi:type="dcterms:W3CDTF">2022-05-02T21:24:00Z</dcterms:modified>
</cp:coreProperties>
</file>